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28BC52CF" w:rsidR="00FE1D0C" w:rsidRDefault="00737903" w:rsidP="00B1349B">
      <w:pPr>
        <w:spacing w:line="240" w:lineRule="auto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ZAGADNIENIA </w:t>
      </w:r>
      <w:r w:rsidR="006507DA">
        <w:rPr>
          <w:rFonts w:ascii="Cambria" w:eastAsia="Cambria" w:hAnsi="Cambria" w:cs="Cambria"/>
          <w:b/>
          <w:sz w:val="24"/>
          <w:szCs w:val="24"/>
        </w:rPr>
        <w:t xml:space="preserve">EGZAMINACYJNE </w:t>
      </w:r>
      <w:r>
        <w:rPr>
          <w:rFonts w:ascii="Cambria" w:eastAsia="Cambria" w:hAnsi="Cambria" w:cs="Cambria"/>
          <w:b/>
          <w:sz w:val="24"/>
          <w:szCs w:val="24"/>
        </w:rPr>
        <w:t>DO EGZAMINU DYPLOMOWEGO</w:t>
      </w:r>
    </w:p>
    <w:p w14:paraId="00000002" w14:textId="77777777" w:rsidR="00FE1D0C" w:rsidRDefault="00737903" w:rsidP="00B1349B">
      <w:pPr>
        <w:spacing w:line="240" w:lineRule="auto"/>
        <w:ind w:left="72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Z ZAKRESU PROGRAMU STUDIÓW II STOPNIA KIERUNKU ARCHITEKTURA</w:t>
      </w:r>
    </w:p>
    <w:p w14:paraId="00000003" w14:textId="77777777" w:rsidR="00FE1D0C" w:rsidRDefault="00737903" w:rsidP="00B1349B">
      <w:pPr>
        <w:spacing w:line="240" w:lineRule="auto"/>
        <w:ind w:left="72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DLA STUDIÓW ROZPOCZĘTYCH W ROKU AKADEMICKIM </w:t>
      </w:r>
      <w:r>
        <w:rPr>
          <w:rFonts w:ascii="Cambria" w:eastAsia="Cambria" w:hAnsi="Cambria" w:cs="Cambria"/>
          <w:b/>
          <w:color w:val="0000FF"/>
          <w:sz w:val="24"/>
          <w:szCs w:val="24"/>
        </w:rPr>
        <w:t>2020/2021</w:t>
      </w:r>
    </w:p>
    <w:p w14:paraId="00000004" w14:textId="77777777" w:rsidR="00FE1D0C" w:rsidRDefault="00FE1D0C">
      <w:pPr>
        <w:spacing w:after="120" w:line="240" w:lineRule="auto"/>
        <w:ind w:left="720"/>
        <w:jc w:val="both"/>
        <w:rPr>
          <w:rFonts w:ascii="Cambria" w:eastAsia="Cambria" w:hAnsi="Cambria" w:cs="Cambria"/>
        </w:rPr>
      </w:pPr>
    </w:p>
    <w:p w14:paraId="10AD1608" w14:textId="0B1EF496" w:rsidR="006D5134" w:rsidRPr="006D5134" w:rsidRDefault="006507DA" w:rsidP="006D5134">
      <w:pPr>
        <w:numPr>
          <w:ilvl w:val="0"/>
          <w:numId w:val="1"/>
        </w:numPr>
        <w:spacing w:after="120" w:line="240" w:lineRule="auto"/>
        <w:jc w:val="both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>KONTEKST PROJEKTOWANIA. INŻYNIERIA, TECHNIKA I TECHNOLOGIA</w:t>
      </w:r>
      <w:r w:rsidR="006D5134">
        <w:rPr>
          <w:rFonts w:ascii="Cambria" w:eastAsia="Cambria" w:hAnsi="Cambria" w:cs="Cambria"/>
          <w:b/>
        </w:rPr>
        <w:t xml:space="preserve">, </w:t>
      </w:r>
      <w:r w:rsidR="006D5134" w:rsidRPr="006D5134">
        <w:rPr>
          <w:rFonts w:ascii="Cambria" w:eastAsia="Cambria" w:hAnsi="Cambria" w:cs="Cambria"/>
          <w:b/>
        </w:rPr>
        <w:t>PODSTAWY PRZEDSIĘBIORCZOŚCI I ZARZĄDZANIA</w:t>
      </w:r>
      <w:r w:rsidR="00E943DC">
        <w:rPr>
          <w:rFonts w:ascii="Cambria" w:eastAsia="Cambria" w:hAnsi="Cambria" w:cs="Cambria"/>
          <w:b/>
        </w:rPr>
        <w:t>.</w:t>
      </w:r>
      <w:r w:rsidR="006D5134" w:rsidRPr="006D5134">
        <w:rPr>
          <w:rFonts w:ascii="Cambria" w:eastAsia="Cambria" w:hAnsi="Cambria" w:cs="Cambria"/>
          <w:b/>
        </w:rPr>
        <w:t xml:space="preserve"> </w:t>
      </w:r>
    </w:p>
    <w:p w14:paraId="00000007" w14:textId="77777777" w:rsidR="00FE1D0C" w:rsidRDefault="00FE1D0C">
      <w:pPr>
        <w:spacing w:after="120" w:line="240" w:lineRule="auto"/>
        <w:jc w:val="both"/>
        <w:rPr>
          <w:rFonts w:ascii="Cambria" w:eastAsia="Cambria" w:hAnsi="Cambria" w:cs="Cambria"/>
          <w:b/>
        </w:rPr>
      </w:pPr>
      <w:bookmarkStart w:id="0" w:name="_heading=h.gjdgxs" w:colFirst="0" w:colLast="0"/>
      <w:bookmarkEnd w:id="0"/>
    </w:p>
    <w:p w14:paraId="0000000B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związek między architekturą i konstrukcją w aspekcie znaczenia konstrukcji w architekturze i korelacji pomiędzy formą architektoniczną obiektu i rozwiązaniem ustroju konstrukcyjnego.</w:t>
      </w:r>
    </w:p>
    <w:p w14:paraId="0000000C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Podaj podstawowe zasady kształtowania żelbetowych ustrojów płytowo-słupowych.</w:t>
      </w:r>
    </w:p>
    <w:p w14:paraId="0000000D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Scharakteryzuj ustrój konstrukcyjny kopuł żebrowych i siatkowych.</w:t>
      </w:r>
    </w:p>
    <w:p w14:paraId="0000000F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na czym polega jedność formy i konstrukcji mostów.</w:t>
      </w:r>
    </w:p>
    <w:p w14:paraId="00000010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Podaj przykłady betonów nowej generacji i wskaż możliwości ich zastosowania w rozwiązaniach architektonicznych.</w:t>
      </w:r>
    </w:p>
    <w:p w14:paraId="00000011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Podaj przykłady nowoczesnych materiałów budowlanych i wskaż możliwości ich zastosowania w architekturze.</w:t>
      </w:r>
    </w:p>
    <w:p w14:paraId="00000012" w14:textId="21C4456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Zaproponuj i przedstaw wizję przyszłościowego zastosowania </w:t>
      </w:r>
      <w:proofErr w:type="spellStart"/>
      <w:r>
        <w:rPr>
          <w:rFonts w:ascii="Cambria" w:eastAsia="Cambria" w:hAnsi="Cambria" w:cs="Cambria"/>
        </w:rPr>
        <w:t>nanobetonu</w:t>
      </w:r>
      <w:proofErr w:type="spellEnd"/>
      <w:r>
        <w:rPr>
          <w:rFonts w:ascii="Cambria" w:eastAsia="Cambria" w:hAnsi="Cambria" w:cs="Cambria"/>
        </w:rPr>
        <w:t xml:space="preserve"> z udziałem </w:t>
      </w:r>
      <w:proofErr w:type="spellStart"/>
      <w:r>
        <w:rPr>
          <w:rFonts w:ascii="Cambria" w:eastAsia="Cambria" w:hAnsi="Cambria" w:cs="Cambria"/>
        </w:rPr>
        <w:t>nanocząstek</w:t>
      </w:r>
      <w:proofErr w:type="spellEnd"/>
      <w:r>
        <w:rPr>
          <w:rFonts w:ascii="Cambria" w:eastAsia="Cambria" w:hAnsi="Cambria" w:cs="Cambria"/>
        </w:rPr>
        <w:t xml:space="preserve"> w rozwiązaniach architektonicznych.</w:t>
      </w:r>
    </w:p>
    <w:p w14:paraId="00000013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Przedstaw możliwości i wyzwania dla zastosowań betonu architektonicznego.</w:t>
      </w:r>
    </w:p>
    <w:p w14:paraId="00000014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Zdefiniuj parametr izolacyjności termicznej przegród i elementów budowlanych oraz omów podstawowe problemy związane w jego utrzymaniem.</w:t>
      </w:r>
    </w:p>
    <w:p w14:paraId="00000015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Opisz sposób sporządzania bilansu cieplnego budynku. Scharakteryzuj kolejne etapy. </w:t>
      </w:r>
    </w:p>
    <w:p w14:paraId="00000016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przyczyny i skutki zawilgocenia budynków.</w:t>
      </w:r>
    </w:p>
    <w:p w14:paraId="00000017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i omów rodzaje wentylacji i pojęcie jakości powietrza wewnętrznego.</w:t>
      </w:r>
    </w:p>
    <w:p w14:paraId="00000018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i omów zasadę działania urządzeń grzewczych wykorzystujących odnawialne źródła energii (OZE).</w:t>
      </w:r>
    </w:p>
    <w:p w14:paraId="00000019" w14:textId="1C1B69D0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elementy instalacji przeciwpożarowych i wyjaśnij zasadę ich działania.</w:t>
      </w:r>
    </w:p>
    <w:p w14:paraId="1C5304F8" w14:textId="01A752C5" w:rsidR="006D5134" w:rsidRPr="006D5134" w:rsidRDefault="006D5134" w:rsidP="006D5134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 w:rsidRPr="006D5134">
        <w:rPr>
          <w:rFonts w:ascii="Cambria" w:eastAsia="Cambria" w:hAnsi="Cambria" w:cs="Cambria"/>
        </w:rPr>
        <w:t>Scharakteryzuj fazy życia projektu. Opisz działania w każdej z faz życia projektu.</w:t>
      </w:r>
    </w:p>
    <w:p w14:paraId="37F25132" w14:textId="77777777" w:rsidR="006D5134" w:rsidRPr="006D5134" w:rsidRDefault="006D5134" w:rsidP="006D5134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 w:rsidRPr="006D5134">
        <w:rPr>
          <w:rFonts w:ascii="Cambria" w:eastAsia="Cambria" w:hAnsi="Cambria" w:cs="Cambria"/>
        </w:rPr>
        <w:t>Omów cele i metody przygotowania harmonogramu projektu (i wykresu Gantt-a).</w:t>
      </w:r>
    </w:p>
    <w:p w14:paraId="6621C05B" w14:textId="77777777" w:rsidR="006D5134" w:rsidRPr="006D5134" w:rsidRDefault="006D5134" w:rsidP="006D5134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 w:rsidRPr="006D5134">
        <w:rPr>
          <w:rFonts w:ascii="Cambria" w:eastAsia="Cambria" w:hAnsi="Cambria" w:cs="Cambria"/>
        </w:rPr>
        <w:t>Opisz jakie są cele i metody przygotowania analizy SWOT.</w:t>
      </w:r>
    </w:p>
    <w:p w14:paraId="0000001A" w14:textId="031D5C4E" w:rsidR="00FE1D0C" w:rsidRPr="006D5134" w:rsidRDefault="00737903" w:rsidP="006D5134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 w:rsidRPr="006D5134">
        <w:rPr>
          <w:rFonts w:ascii="Cambria" w:eastAsia="Cambria" w:hAnsi="Cambria" w:cs="Cambria"/>
        </w:rPr>
        <w:t>Opisz pojęcia: proces inwestycyjny, „inwestor”, studium wykonalności inwestycji.</w:t>
      </w:r>
    </w:p>
    <w:p w14:paraId="0000001B" w14:textId="77777777" w:rsidR="00FE1D0C" w:rsidRDefault="00737903">
      <w:pPr>
        <w:keepNext/>
        <w:keepLines/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i opisz fazy cyklu rozwojowego projektu inwestycyjnego.</w:t>
      </w:r>
    </w:p>
    <w:p w14:paraId="0000001C" w14:textId="77777777" w:rsidR="00FE1D0C" w:rsidRDefault="00737903">
      <w:pPr>
        <w:keepNext/>
        <w:keepLines/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obowiązki inwestora, projektanta i kierownika budowy w budowlanym procesie inwestycyjnym.</w:t>
      </w:r>
    </w:p>
    <w:p w14:paraId="0000001D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Scharakteryzuj kategorie zagrożenia pożarowego ludzi w budynkach. </w:t>
      </w:r>
      <w:r>
        <w:rPr>
          <w:rFonts w:ascii="Cambria" w:eastAsia="Cambria" w:hAnsi="Cambria" w:cs="Cambria"/>
        </w:rPr>
        <w:br/>
        <w:t>Wyjaśnij poszczególne symbole „REI” odporności ogniowej elementów budynku.</w:t>
      </w:r>
    </w:p>
    <w:p w14:paraId="0000001E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Zgodnie z warunkami technicznymi dotyczącymi budynków z pomieszczeniami przeznaczonymi na pobyt ludzi budynek taki powinien być wznoszony poza zasięgiem zagrożeń i uciążliwości. Wymień i opisz te zagrożenia i uciążliwości. </w:t>
      </w:r>
    </w:p>
    <w:p w14:paraId="0000001F" w14:textId="59D34A56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lastRenderedPageBreak/>
        <w:t xml:space="preserve">Budynek i urządzenia z nim związane powinny być projektowane i </w:t>
      </w:r>
      <w:r w:rsidR="006D5134">
        <w:rPr>
          <w:rFonts w:ascii="Cambria" w:eastAsia="Cambria" w:hAnsi="Cambria" w:cs="Cambria"/>
        </w:rPr>
        <w:t xml:space="preserve">wykonane w sposób ograniczający </w:t>
      </w:r>
      <w:r>
        <w:rPr>
          <w:rFonts w:ascii="Cambria" w:eastAsia="Cambria" w:hAnsi="Cambria" w:cs="Cambria"/>
        </w:rPr>
        <w:t>możliwość powstania pożaru. Omów co powinien z</w:t>
      </w:r>
      <w:r w:rsidR="006D5134">
        <w:rPr>
          <w:rFonts w:ascii="Cambria" w:eastAsia="Cambria" w:hAnsi="Cambria" w:cs="Cambria"/>
        </w:rPr>
        <w:t xml:space="preserve">apewnić sposób projektowania </w:t>
      </w:r>
      <w:r>
        <w:rPr>
          <w:rFonts w:ascii="Cambria" w:eastAsia="Cambria" w:hAnsi="Cambria" w:cs="Cambria"/>
        </w:rPr>
        <w:t>i wykonania budynku w razie wystąpienia pożaru.</w:t>
      </w:r>
    </w:p>
    <w:p w14:paraId="00000020" w14:textId="77777777" w:rsidR="00FE1D0C" w:rsidRDefault="00FE1D0C">
      <w:pPr>
        <w:spacing w:after="120" w:line="240" w:lineRule="auto"/>
        <w:ind w:left="1080"/>
        <w:jc w:val="both"/>
        <w:rPr>
          <w:rFonts w:ascii="Cambria" w:eastAsia="Cambria" w:hAnsi="Cambria" w:cs="Cambria"/>
        </w:rPr>
      </w:pPr>
    </w:p>
    <w:p w14:paraId="00000021" w14:textId="3D99C7A1" w:rsidR="00FE1D0C" w:rsidRDefault="006D5134">
      <w:pPr>
        <w:numPr>
          <w:ilvl w:val="0"/>
          <w:numId w:val="1"/>
        </w:numPr>
        <w:spacing w:after="120" w:line="240" w:lineRule="auto"/>
        <w:jc w:val="both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>PROJEKTOWANIE</w:t>
      </w:r>
      <w:r w:rsidR="00E62CDC">
        <w:rPr>
          <w:rFonts w:ascii="Cambria" w:eastAsia="Cambria" w:hAnsi="Cambria" w:cs="Cambria"/>
          <w:b/>
        </w:rPr>
        <w:t xml:space="preserve"> ARCHITEKTONICZNE, URBANISTYCZNE I INNE SPECJALISTYCZNE</w:t>
      </w:r>
      <w:r w:rsidR="00E943DC">
        <w:rPr>
          <w:rFonts w:ascii="Cambria" w:eastAsia="Cambria" w:hAnsi="Cambria" w:cs="Cambria"/>
          <w:b/>
        </w:rPr>
        <w:t>.</w:t>
      </w:r>
    </w:p>
    <w:p w14:paraId="00000022" w14:textId="77777777" w:rsidR="00FE1D0C" w:rsidRDefault="00FE1D0C">
      <w:pPr>
        <w:spacing w:after="120" w:line="240" w:lineRule="auto"/>
        <w:ind w:left="360"/>
        <w:jc w:val="both"/>
        <w:rPr>
          <w:rFonts w:ascii="Cambria" w:eastAsia="Cambria" w:hAnsi="Cambria" w:cs="Cambria"/>
          <w:b/>
        </w:rPr>
      </w:pPr>
    </w:p>
    <w:p w14:paraId="00000023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Omów typowy układ funkcjonalny kondygnacji powtarzalnej w budynku biurowym. </w:t>
      </w:r>
      <w:r>
        <w:rPr>
          <w:rFonts w:ascii="Cambria" w:eastAsia="Cambria" w:hAnsi="Cambria" w:cs="Cambria"/>
        </w:rPr>
        <w:br/>
        <w:t>Opisz funkcje rdzenia komunikacyjnego.</w:t>
      </w:r>
    </w:p>
    <w:p w14:paraId="00000024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systemy i instalacje w wielkopowierzchniowych budynkach handlowo-usługowych.</w:t>
      </w:r>
    </w:p>
    <w:p w14:paraId="00000025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podstawowe elementy układu funkcjonalnego hotelu na wybranym przykładzie zrealizowanego w Polsce lub w Europie obiektu.</w:t>
      </w:r>
    </w:p>
    <w:p w14:paraId="00000026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podstawowe elementy układu funkcjonalno-przestrzennego strefy wejściowej i części ogólnodostępnej hotelu.</w:t>
      </w:r>
    </w:p>
    <w:p w14:paraId="00000027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i krótko scharakteryzuj przykłady funkcji dodatkowych w hotelu 4*.</w:t>
      </w:r>
    </w:p>
    <w:p w14:paraId="00000028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Omów rodzaje </w:t>
      </w:r>
      <w:proofErr w:type="spellStart"/>
      <w:r>
        <w:rPr>
          <w:rFonts w:ascii="Cambria" w:eastAsia="Cambria" w:hAnsi="Cambria" w:cs="Cambria"/>
        </w:rPr>
        <w:t>sal</w:t>
      </w:r>
      <w:proofErr w:type="spellEnd"/>
      <w:r>
        <w:rPr>
          <w:rFonts w:ascii="Cambria" w:eastAsia="Cambria" w:hAnsi="Cambria" w:cs="Cambria"/>
        </w:rPr>
        <w:t xml:space="preserve"> wielofunkcyjnych w budynkach hotelowych (wielkość, różnice, zapotrzebowanie na miejsce i uwarunkowania funkcjonalne).</w:t>
      </w:r>
    </w:p>
    <w:p w14:paraId="00000029" w14:textId="01ED829B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Wyjaśnij do jakiej kategorii zagrożenia ludzi </w:t>
      </w:r>
      <w:r w:rsidR="008D4A64">
        <w:rPr>
          <w:rFonts w:ascii="Cambria" w:eastAsia="Cambria" w:hAnsi="Cambria" w:cs="Cambria"/>
        </w:rPr>
        <w:t xml:space="preserve">są </w:t>
      </w:r>
      <w:r>
        <w:rPr>
          <w:rFonts w:ascii="Cambria" w:eastAsia="Cambria" w:hAnsi="Cambria" w:cs="Cambria"/>
        </w:rPr>
        <w:t>zakwalifikowane obiekty hotelowe oraz omów związane z tym wymogi.</w:t>
      </w:r>
    </w:p>
    <w:p w14:paraId="0000002A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zastosowanie układu halowego przy projektowaniu architektury dworców kolejowych i autobusowych.</w:t>
      </w:r>
    </w:p>
    <w:p w14:paraId="0000002B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zastosowanie układu halowego przy projektowaniu obiektów sakralnych i widowiskowych.</w:t>
      </w:r>
    </w:p>
    <w:p w14:paraId="0000002C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i krótko opisz sposób tworzenia bilansu zagospodarowania terenu, parametry i wskaźniki – fazy sporządzania bilansu terenu dla opracowań planistycznych.</w:t>
      </w:r>
    </w:p>
    <w:p w14:paraId="0000002D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Wymień i krótko opisz typy układów miejskiej sieci transportowej.</w:t>
      </w:r>
    </w:p>
    <w:p w14:paraId="0000002E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Wymień i krótko opisz analizy związane z uwarunkowaniami zewnętrznymi i wewnętrznymi przestrzeni zurbanizowanych.</w:t>
      </w:r>
    </w:p>
    <w:p w14:paraId="0000002F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i krótko opisz podstawowe elementy kompozycji urbanistycznej.</w:t>
      </w:r>
    </w:p>
    <w:p w14:paraId="00000030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Przedstaw założenia systemu planowania przestrzennego w Polsce. Wymień nazwy dokumentów planistycznych opracowywanych na poziomie kraju, województwa i gminy.</w:t>
      </w:r>
    </w:p>
    <w:p w14:paraId="00000031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system planowania przestrzennego w Europie na przykładzie wybranego kraju europejskiego.</w:t>
      </w:r>
    </w:p>
    <w:p w14:paraId="00000032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Przedstaw zarys problematyki polityki regionalnej w Polsce i Europie.</w:t>
      </w:r>
    </w:p>
    <w:p w14:paraId="00000033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Scharakteryzuj problematykę partycypacji społecznej w procesie planowania przestrzennego w Polsce.</w:t>
      </w:r>
    </w:p>
    <w:p w14:paraId="00000034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Zdefiniuj pojęcie współpracy transgranicznej. Wyjaśnij jej zakres, charakterystykę, podaj przykłady.</w:t>
      </w:r>
    </w:p>
    <w:p w14:paraId="00000035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Scharakteryzuj współczesną rewitalizację kwartałów śródmiejskich. Omów działania konserwatorskie i podaj przykłady realizacji w Polsce i Europie.</w:t>
      </w:r>
    </w:p>
    <w:p w14:paraId="00000036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sposoby kształtowania zdegradowanej tkanki miejskiej. Podaj przykłady retrowersji, kopii i odbudowy.</w:t>
      </w:r>
    </w:p>
    <w:p w14:paraId="00000037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lastRenderedPageBreak/>
        <w:t>Scharakteryzuj zabiegi konserwatorskie stosowane w zespołach zabytkowych. Podaj definicje tych działań i przykłady realizacji.</w:t>
      </w:r>
    </w:p>
    <w:p w14:paraId="00000039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i omów aktualne normy prawne regulujące dostępność dla osób niepełnosprawnych i osób o specjalnych potrzebach</w:t>
      </w:r>
      <w:r>
        <w:rPr>
          <w:rFonts w:ascii="Cambria" w:eastAsia="Cambria" w:hAnsi="Cambria" w:cs="Cambria"/>
          <w:i/>
        </w:rPr>
        <w:t xml:space="preserve"> </w:t>
      </w:r>
      <w:r>
        <w:rPr>
          <w:rFonts w:ascii="Cambria" w:eastAsia="Cambria" w:hAnsi="Cambria" w:cs="Cambria"/>
        </w:rPr>
        <w:t>(w tym dostępność architektoniczną) w Polsce.</w:t>
      </w:r>
    </w:p>
    <w:p w14:paraId="0000003A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podstawowe zasady prawidłowego oświetlenia pomieszczeń. Wyjaśnij podstawowe wielkości oświetleniowe (strumień świetlny, światłość, natężenie światła, iluminację) i ich znaczenie dla prawidłowego doboru źródeł światła dla pomieszczeń pracy.</w:t>
      </w:r>
    </w:p>
    <w:p w14:paraId="0000003B" w14:textId="7C88EA92" w:rsidR="00FE1D0C" w:rsidRPr="00A1357F" w:rsidRDefault="00737903">
      <w:pPr>
        <w:numPr>
          <w:ilvl w:val="1"/>
          <w:numId w:val="1"/>
        </w:numPr>
        <w:spacing w:line="240" w:lineRule="auto"/>
        <w:rPr>
          <w:rFonts w:ascii="Cambria" w:eastAsia="Cambria" w:hAnsi="Cambria" w:cs="Cambria"/>
        </w:rPr>
      </w:pPr>
      <w:r w:rsidRPr="00A1357F">
        <w:rPr>
          <w:rFonts w:ascii="Cambria" w:eastAsia="Cambria" w:hAnsi="Cambria" w:cs="Cambria"/>
        </w:rPr>
        <w:t>Wymień 7 zasad projektowania uniwersalnego i wyjaśnij ich znaczenie w architekturze.</w:t>
      </w:r>
    </w:p>
    <w:p w14:paraId="2B9BE6D7" w14:textId="77777777" w:rsidR="00A1357F" w:rsidRPr="00A1357F" w:rsidRDefault="00A1357F" w:rsidP="00A1357F">
      <w:pPr>
        <w:spacing w:line="240" w:lineRule="auto"/>
        <w:ind w:left="1440"/>
        <w:rPr>
          <w:rFonts w:ascii="Cambria" w:eastAsia="Cambria" w:hAnsi="Cambria" w:cs="Cambria"/>
        </w:rPr>
      </w:pPr>
    </w:p>
    <w:p w14:paraId="0000003C" w14:textId="3A708F6F" w:rsidR="00FE1D0C" w:rsidRPr="00A1357F" w:rsidRDefault="00737903" w:rsidP="00B349FA">
      <w:pPr>
        <w:numPr>
          <w:ilvl w:val="1"/>
          <w:numId w:val="1"/>
        </w:numPr>
        <w:spacing w:line="240" w:lineRule="auto"/>
        <w:jc w:val="both"/>
        <w:rPr>
          <w:rFonts w:ascii="Cambria" w:eastAsia="Cambria" w:hAnsi="Cambria" w:cs="Cambria"/>
        </w:rPr>
      </w:pPr>
      <w:r w:rsidRPr="00A1357F">
        <w:rPr>
          <w:rFonts w:ascii="Cambria" w:eastAsia="Cambria" w:hAnsi="Cambria" w:cs="Cambria"/>
        </w:rPr>
        <w:t>Opisz w jaki sposób można poprawić parametry akustyczne pomieszczenia w budynku użyteczności publicznej i dostosować stanowisko obsługi klientów w tym pomieszczeniu do potrzeb osób słabosłyszących.</w:t>
      </w:r>
    </w:p>
    <w:p w14:paraId="03804049" w14:textId="77777777" w:rsidR="00A1357F" w:rsidRPr="00A1357F" w:rsidRDefault="00A1357F" w:rsidP="00B349FA">
      <w:pPr>
        <w:pStyle w:val="Akapitzlist"/>
        <w:jc w:val="both"/>
        <w:rPr>
          <w:rFonts w:ascii="Cambria" w:eastAsia="Cambria" w:hAnsi="Cambria" w:cs="Cambria"/>
        </w:rPr>
      </w:pPr>
    </w:p>
    <w:p w14:paraId="0000003D" w14:textId="394FF905" w:rsidR="00FE1D0C" w:rsidRPr="00A1357F" w:rsidRDefault="00737903" w:rsidP="00B349FA">
      <w:pPr>
        <w:numPr>
          <w:ilvl w:val="1"/>
          <w:numId w:val="1"/>
        </w:numPr>
        <w:spacing w:after="240" w:line="240" w:lineRule="auto"/>
        <w:jc w:val="both"/>
        <w:rPr>
          <w:rFonts w:ascii="Cambria" w:eastAsia="Cambria" w:hAnsi="Cambria" w:cs="Cambria"/>
        </w:rPr>
      </w:pPr>
      <w:r w:rsidRPr="00A1357F">
        <w:rPr>
          <w:rFonts w:ascii="Cambria" w:eastAsia="Cambria" w:hAnsi="Cambria" w:cs="Cambria"/>
        </w:rPr>
        <w:t>Opisz poprawnie zaprojektowane wejście budynku użyteczności publicznej uwzględniające dostępność dla osób poruszających się na wózkach, słabowidzących, niewidomych i słabosłyszących (spróbuj opisać wyposażenie</w:t>
      </w:r>
      <w:r w:rsidR="00B07094">
        <w:rPr>
          <w:rFonts w:ascii="Cambria" w:eastAsia="Cambria" w:hAnsi="Cambria" w:cs="Cambria"/>
        </w:rPr>
        <w:t>,</w:t>
      </w:r>
      <w:r w:rsidRPr="00A1357F">
        <w:rPr>
          <w:rFonts w:ascii="Cambria" w:eastAsia="Cambria" w:hAnsi="Cambria" w:cs="Cambria"/>
        </w:rPr>
        <w:t xml:space="preserve"> które ułatwia dostępność). </w:t>
      </w:r>
    </w:p>
    <w:p w14:paraId="0000003E" w14:textId="77777777" w:rsidR="00FE1D0C" w:rsidRDefault="00FE1D0C">
      <w:pPr>
        <w:spacing w:after="240" w:line="240" w:lineRule="auto"/>
        <w:ind w:left="1440"/>
        <w:rPr>
          <w:rFonts w:ascii="Cambria" w:eastAsia="Cambria" w:hAnsi="Cambria" w:cs="Cambria"/>
        </w:rPr>
      </w:pPr>
    </w:p>
    <w:p w14:paraId="0000003F" w14:textId="3EA0FA46" w:rsidR="00FE1D0C" w:rsidRDefault="006D5134">
      <w:pPr>
        <w:numPr>
          <w:ilvl w:val="0"/>
          <w:numId w:val="1"/>
        </w:numPr>
        <w:spacing w:after="120" w:line="240" w:lineRule="auto"/>
        <w:jc w:val="both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 xml:space="preserve">KONTEKST PROJEKTOWANIA. </w:t>
      </w:r>
      <w:r w:rsidR="00737903">
        <w:rPr>
          <w:rFonts w:ascii="Cambria" w:eastAsia="Cambria" w:hAnsi="Cambria" w:cs="Cambria"/>
          <w:b/>
        </w:rPr>
        <w:t>HISTORIA I TEORIA ARCHITEKTURY I URBANISTYKI, NARZĘDZIA I METODOLOGIA</w:t>
      </w:r>
      <w:r w:rsidR="007077B2">
        <w:rPr>
          <w:rFonts w:ascii="Cambria" w:eastAsia="Cambria" w:hAnsi="Cambria" w:cs="Cambria"/>
          <w:b/>
        </w:rPr>
        <w:t>.</w:t>
      </w:r>
    </w:p>
    <w:p w14:paraId="00000040" w14:textId="77777777" w:rsidR="00FE1D0C" w:rsidRDefault="00FE1D0C">
      <w:pPr>
        <w:spacing w:after="120" w:line="240" w:lineRule="auto"/>
        <w:ind w:left="720"/>
        <w:jc w:val="both"/>
        <w:rPr>
          <w:rFonts w:ascii="Cambria" w:eastAsia="Cambria" w:hAnsi="Cambria" w:cs="Cambria"/>
          <w:b/>
        </w:rPr>
      </w:pPr>
    </w:p>
    <w:p w14:paraId="00000041" w14:textId="40AE35DB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Wyjaśnij, na czym polegał renesans myśli starożytnej Grecji i Rzymu. Jaki wpływ na ten proces mi</w:t>
      </w:r>
      <w:r w:rsidR="006507DA">
        <w:rPr>
          <w:rFonts w:ascii="Cambria" w:eastAsia="Cambria" w:hAnsi="Cambria" w:cs="Cambria"/>
        </w:rPr>
        <w:t xml:space="preserve">ały odkrycia geograficzne oraz </w:t>
      </w:r>
      <w:r>
        <w:rPr>
          <w:rFonts w:ascii="Cambria" w:eastAsia="Cambria" w:hAnsi="Cambria" w:cs="Cambria"/>
        </w:rPr>
        <w:t>rozwój fizyki, medycyny, geografii i astronomii (Leonardo da Vinci, Mikołaj Kopernik, Kartezjusz).</w:t>
      </w:r>
    </w:p>
    <w:p w14:paraId="00000042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Opisz, na czym polegała rewolucja naukowo-techniczna w XIX wieku.</w:t>
      </w:r>
    </w:p>
    <w:p w14:paraId="00000043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Przedstaw cechy formalne i funkcjonalne miasta greckiego i miasta rzymskiego.  Wskaż podobieństwa i różnice.</w:t>
      </w:r>
    </w:p>
    <w:p w14:paraId="00000044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Scharakteryzuj lokacyjne miasto średniowieczne. Omów układ urbanistyczny oraz profil funkcjonalny. </w:t>
      </w:r>
    </w:p>
    <w:p w14:paraId="00000045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koncepcje miast idealnych przełomu XIX i XX wieku. Wybierz i scharakteryzuj jedną z koncepcji.</w:t>
      </w:r>
    </w:p>
    <w:p w14:paraId="00000046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Wyjaśnij pojęcie </w:t>
      </w:r>
      <w:proofErr w:type="spellStart"/>
      <w:r>
        <w:rPr>
          <w:rFonts w:ascii="Cambria" w:eastAsia="Cambria" w:hAnsi="Cambria" w:cs="Cambria"/>
          <w:i/>
        </w:rPr>
        <w:t>urban</w:t>
      </w:r>
      <w:proofErr w:type="spellEnd"/>
      <w:r>
        <w:rPr>
          <w:rFonts w:ascii="Cambria" w:eastAsia="Cambria" w:hAnsi="Cambria" w:cs="Cambria"/>
          <w:i/>
        </w:rPr>
        <w:t xml:space="preserve"> </w:t>
      </w:r>
      <w:proofErr w:type="spellStart"/>
      <w:r>
        <w:rPr>
          <w:rFonts w:ascii="Cambria" w:eastAsia="Cambria" w:hAnsi="Cambria" w:cs="Cambria"/>
          <w:i/>
        </w:rPr>
        <w:t>sprawl</w:t>
      </w:r>
      <w:proofErr w:type="spellEnd"/>
      <w:r>
        <w:rPr>
          <w:rFonts w:ascii="Cambria" w:eastAsia="Cambria" w:hAnsi="Cambria" w:cs="Cambria"/>
        </w:rPr>
        <w:t xml:space="preserve"> i opisz problemy z nim związane.</w:t>
      </w:r>
    </w:p>
    <w:p w14:paraId="00000047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Zdefiniuj zasady zrównoważonego rozwoju. Omów jak mogą być realizowane w architekturze i urbanistyce współczesnej.</w:t>
      </w:r>
    </w:p>
    <w:p w14:paraId="00000048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Opisz obraz współczesnego miasta w kontekście definicji: </w:t>
      </w:r>
      <w:proofErr w:type="spellStart"/>
      <w:r w:rsidRPr="00B349FA">
        <w:rPr>
          <w:rFonts w:ascii="Cambria" w:eastAsia="Cambria" w:hAnsi="Cambria" w:cs="Cambria"/>
          <w:i/>
        </w:rPr>
        <w:t>creative</w:t>
      </w:r>
      <w:proofErr w:type="spellEnd"/>
      <w:r w:rsidRPr="00B349FA">
        <w:rPr>
          <w:rFonts w:ascii="Cambria" w:eastAsia="Cambria" w:hAnsi="Cambria" w:cs="Cambria"/>
          <w:i/>
        </w:rPr>
        <w:t xml:space="preserve"> </w:t>
      </w:r>
      <w:proofErr w:type="spellStart"/>
      <w:r w:rsidRPr="00B349FA">
        <w:rPr>
          <w:rFonts w:ascii="Cambria" w:eastAsia="Cambria" w:hAnsi="Cambria" w:cs="Cambria"/>
          <w:i/>
        </w:rPr>
        <w:t>city</w:t>
      </w:r>
      <w:proofErr w:type="spellEnd"/>
      <w:r>
        <w:rPr>
          <w:rFonts w:ascii="Cambria" w:eastAsia="Cambria" w:hAnsi="Cambria" w:cs="Cambria"/>
        </w:rPr>
        <w:t xml:space="preserve"> i </w:t>
      </w:r>
      <w:r w:rsidRPr="00B349FA">
        <w:rPr>
          <w:rFonts w:ascii="Cambria" w:eastAsia="Cambria" w:hAnsi="Cambria" w:cs="Cambria"/>
          <w:i/>
        </w:rPr>
        <w:t xml:space="preserve">smart </w:t>
      </w:r>
      <w:proofErr w:type="spellStart"/>
      <w:r w:rsidRPr="00B349FA">
        <w:rPr>
          <w:rFonts w:ascii="Cambria" w:eastAsia="Cambria" w:hAnsi="Cambria" w:cs="Cambria"/>
          <w:i/>
        </w:rPr>
        <w:t>city</w:t>
      </w:r>
      <w:proofErr w:type="spellEnd"/>
      <w:r>
        <w:rPr>
          <w:rFonts w:ascii="Cambria" w:eastAsia="Cambria" w:hAnsi="Cambria" w:cs="Cambria"/>
        </w:rPr>
        <w:t>.</w:t>
      </w:r>
      <w:bookmarkStart w:id="1" w:name="_GoBack"/>
      <w:bookmarkEnd w:id="1"/>
    </w:p>
    <w:p w14:paraId="00000049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Omów poglądy J. </w:t>
      </w:r>
      <w:proofErr w:type="spellStart"/>
      <w:r>
        <w:rPr>
          <w:rFonts w:ascii="Cambria" w:eastAsia="Cambria" w:hAnsi="Cambria" w:cs="Cambria"/>
        </w:rPr>
        <w:t>Ruskina</w:t>
      </w:r>
      <w:proofErr w:type="spellEnd"/>
      <w:r>
        <w:rPr>
          <w:rFonts w:ascii="Cambria" w:eastAsia="Cambria" w:hAnsi="Cambria" w:cs="Cambria"/>
        </w:rPr>
        <w:t xml:space="preserve"> i E. </w:t>
      </w:r>
      <w:proofErr w:type="spellStart"/>
      <w:r>
        <w:rPr>
          <w:rFonts w:ascii="Cambria" w:eastAsia="Cambria" w:hAnsi="Cambria" w:cs="Cambria"/>
        </w:rPr>
        <w:t>Viollet</w:t>
      </w:r>
      <w:proofErr w:type="spellEnd"/>
      <w:r>
        <w:rPr>
          <w:rFonts w:ascii="Cambria" w:eastAsia="Cambria" w:hAnsi="Cambria" w:cs="Cambria"/>
        </w:rPr>
        <w:t>-le-</w:t>
      </w:r>
      <w:proofErr w:type="spellStart"/>
      <w:r>
        <w:rPr>
          <w:rFonts w:ascii="Cambria" w:eastAsia="Cambria" w:hAnsi="Cambria" w:cs="Cambria"/>
        </w:rPr>
        <w:t>Duca</w:t>
      </w:r>
      <w:proofErr w:type="spellEnd"/>
      <w:r>
        <w:rPr>
          <w:rFonts w:ascii="Cambria" w:eastAsia="Cambria" w:hAnsi="Cambria" w:cs="Cambria"/>
        </w:rPr>
        <w:t xml:space="preserve"> na konserwację i restaurację architektury.</w:t>
      </w:r>
    </w:p>
    <w:p w14:paraId="0000004A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doktryny konserwatorskie w obliczu zniszczeń II wojny światowej. Opisz jakie działania związane z odbudową miast były podejmowane w Polsce i Europie.</w:t>
      </w:r>
    </w:p>
    <w:p w14:paraId="0000004B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współczesne metody badań stosowane w praktyce konserwatorskiej.</w:t>
      </w:r>
    </w:p>
    <w:p w14:paraId="0000004C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techniki badań inwazyjnych i nieinwazyjnych stosowanych na obiektach zabytkowych.</w:t>
      </w:r>
    </w:p>
    <w:p w14:paraId="0000004D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współczesną oraz historyczną syntezę architektury i sztuki stosowanej.</w:t>
      </w:r>
    </w:p>
    <w:p w14:paraId="0000004E" w14:textId="7654F802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współczesną oraz historyczną syntezę pojęcia sacrum i profanum w architekturze.</w:t>
      </w:r>
    </w:p>
    <w:p w14:paraId="0000004F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lastRenderedPageBreak/>
        <w:t>Scharakteryzuj kulturowe aspekty zastosowania gotyckiej i współczesnej konstrukcji szkieletowej.</w:t>
      </w:r>
    </w:p>
    <w:p w14:paraId="00000050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podstawowe elementy kompozycji urbanistycznej.</w:t>
      </w:r>
    </w:p>
    <w:p w14:paraId="00000051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Opisz typologię struktur miejskich.</w:t>
      </w:r>
    </w:p>
    <w:p w14:paraId="00000052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Wyjaśnij i omów zagadnienia zabudowy śródmiejskiej i przestrzeni publicznej.</w:t>
      </w:r>
    </w:p>
    <w:p w14:paraId="00000053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Opisz metody współczesnej inwentaryzacji architektonicznej i urbanistycznej.</w:t>
      </w:r>
    </w:p>
    <w:p w14:paraId="00000054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Omów znaczenie giga panoramy w inwentaryzacji architektonicznej.</w:t>
      </w:r>
    </w:p>
    <w:p w14:paraId="00000055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Opisz wady i zalety skaningu laserowego 3D w inwentaryzacji architektonicznej.</w:t>
      </w:r>
    </w:p>
    <w:p w14:paraId="00000056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Opisz wykonanie inwentaryzacji architektonicznej wybranego obiektu.</w:t>
      </w:r>
    </w:p>
    <w:p w14:paraId="00000057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elementy pośrednictwa pomiędzy klientem a budowniczym wpływające na profesjonalizm etyczny zawodu architekta.</w:t>
      </w:r>
    </w:p>
    <w:p w14:paraId="00000058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Wymień pola eksploatacji prawa autorskiego w architekturze.</w:t>
      </w:r>
    </w:p>
    <w:p w14:paraId="00000059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Opisz metody naukowe w naukach społecznych. Wyjaśnij różnice pomiędzy badaniami ilościowymi a badaniami jakościowymi w socjologii.</w:t>
      </w:r>
    </w:p>
    <w:p w14:paraId="0000005A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Wyjaśnij podstawy teorii społecznego wytwarzania przestrzeni Bohdana Jałowieckiego. </w:t>
      </w:r>
    </w:p>
    <w:p w14:paraId="0000005B" w14:textId="77777777" w:rsidR="00FE1D0C" w:rsidRDefault="00737903">
      <w:pPr>
        <w:numPr>
          <w:ilvl w:val="1"/>
          <w:numId w:val="1"/>
        </w:numPr>
        <w:spacing w:after="120" w:line="240" w:lineRule="auto"/>
        <w:ind w:left="1434" w:hanging="357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Wymień i omów min. 4 zjawiska społeczne wpływające na degradację przestrzeni miejskiej w XX i XXI wieku (tzw. </w:t>
      </w:r>
      <w:r>
        <w:rPr>
          <w:rFonts w:ascii="Cambria" w:eastAsia="Cambria" w:hAnsi="Cambria" w:cs="Cambria"/>
          <w:i/>
        </w:rPr>
        <w:t>kryzys miast</w:t>
      </w:r>
      <w:r>
        <w:rPr>
          <w:rFonts w:ascii="Cambria" w:eastAsia="Cambria" w:hAnsi="Cambria" w:cs="Cambria"/>
        </w:rPr>
        <w:t>).</w:t>
      </w:r>
    </w:p>
    <w:p w14:paraId="0000005C" w14:textId="34BB62AF" w:rsidR="00FE1D0C" w:rsidRDefault="00737903">
      <w:pPr>
        <w:numPr>
          <w:ilvl w:val="1"/>
          <w:numId w:val="1"/>
        </w:numPr>
        <w:spacing w:after="120" w:line="240" w:lineRule="auto"/>
        <w:ind w:left="1434" w:hanging="357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Podaj i scharakteryzuj metody badań naukowych w architekturze i urbanistyce.</w:t>
      </w:r>
    </w:p>
    <w:p w14:paraId="0000005D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Podaj i scharakteryzuj rodzaje publikacji naukowych.</w:t>
      </w:r>
    </w:p>
    <w:p w14:paraId="0000005E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Scharakteryzuj rolę krytycznego przeglądu literatury w świetle rozwoju badań naukowych.</w:t>
      </w:r>
    </w:p>
    <w:p w14:paraId="0000005F" w14:textId="77777777" w:rsidR="00FE1D0C" w:rsidRDefault="00737903">
      <w:pPr>
        <w:numPr>
          <w:ilvl w:val="1"/>
          <w:numId w:val="1"/>
        </w:numPr>
        <w:spacing w:after="120" w:line="240" w:lineRule="auto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Podaj i scharakteryzuj techniki badawcze stosowane w badaniach naukowych w architekturze i urbanistyce.</w:t>
      </w:r>
    </w:p>
    <w:p w14:paraId="00000060" w14:textId="77777777" w:rsidR="00FE1D0C" w:rsidRDefault="00FE1D0C">
      <w:pPr>
        <w:spacing w:after="120" w:line="240" w:lineRule="auto"/>
        <w:ind w:left="1440"/>
        <w:jc w:val="both"/>
        <w:rPr>
          <w:rFonts w:ascii="Cambria" w:eastAsia="Cambria" w:hAnsi="Cambria" w:cs="Cambria"/>
        </w:rPr>
      </w:pPr>
    </w:p>
    <w:sectPr w:rsidR="00FE1D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/>
      <w:pgMar w:top="1440" w:right="850" w:bottom="1440" w:left="85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5B852F" w14:textId="77777777" w:rsidR="00774650" w:rsidRDefault="00774650">
      <w:pPr>
        <w:spacing w:line="240" w:lineRule="auto"/>
      </w:pPr>
      <w:r>
        <w:separator/>
      </w:r>
    </w:p>
  </w:endnote>
  <w:endnote w:type="continuationSeparator" w:id="0">
    <w:p w14:paraId="386D96BF" w14:textId="77777777" w:rsidR="00774650" w:rsidRDefault="007746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D7060A" w14:textId="77777777" w:rsidR="00E07974" w:rsidRDefault="00E0797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61" w14:textId="67CBFDDA" w:rsidR="00FE1D0C" w:rsidRDefault="00737903">
    <w:pPr>
      <w:jc w:val="right"/>
    </w:pPr>
    <w:r>
      <w:fldChar w:fldCharType="begin"/>
    </w:r>
    <w:r>
      <w:instrText>PAGE</w:instrText>
    </w:r>
    <w:r>
      <w:fldChar w:fldCharType="separate"/>
    </w:r>
    <w:r w:rsidR="00B349FA">
      <w:rPr>
        <w:noProof/>
      </w:rPr>
      <w:t>4</w:t>
    </w:r>
    <w:r>
      <w:fldChar w:fldCharType="end"/>
    </w:r>
    <w:r>
      <w:t>/</w:t>
    </w:r>
    <w:r>
      <w:fldChar w:fldCharType="begin"/>
    </w:r>
    <w:r>
      <w:instrText>NUMPAGES</w:instrText>
    </w:r>
    <w:r>
      <w:fldChar w:fldCharType="separate"/>
    </w:r>
    <w:r w:rsidR="00B349FA">
      <w:rPr>
        <w:noProof/>
      </w:rPr>
      <w:t>4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0217EE" w14:textId="77777777" w:rsidR="00E07974" w:rsidRDefault="00E0797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D15B1E" w14:textId="77777777" w:rsidR="00774650" w:rsidRDefault="00774650">
      <w:pPr>
        <w:spacing w:line="240" w:lineRule="auto"/>
      </w:pPr>
      <w:r>
        <w:separator/>
      </w:r>
    </w:p>
  </w:footnote>
  <w:footnote w:type="continuationSeparator" w:id="0">
    <w:p w14:paraId="4CD31B49" w14:textId="77777777" w:rsidR="00774650" w:rsidRDefault="007746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3F4482" w14:textId="77777777" w:rsidR="00E07974" w:rsidRDefault="00E0797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5AAB2D" w14:textId="77777777" w:rsidR="00E07974" w:rsidRDefault="00E0797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DB897F" w14:textId="77777777" w:rsidR="00E07974" w:rsidRDefault="00E0797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D44DBE"/>
    <w:multiLevelType w:val="multilevel"/>
    <w:tmpl w:val="7F5C644C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D0C"/>
    <w:rsid w:val="000A6991"/>
    <w:rsid w:val="00173BF2"/>
    <w:rsid w:val="001826B8"/>
    <w:rsid w:val="001A6439"/>
    <w:rsid w:val="00224938"/>
    <w:rsid w:val="002B45E5"/>
    <w:rsid w:val="002E3420"/>
    <w:rsid w:val="005D231A"/>
    <w:rsid w:val="005F07EF"/>
    <w:rsid w:val="006507DA"/>
    <w:rsid w:val="006D5134"/>
    <w:rsid w:val="007077B2"/>
    <w:rsid w:val="00737903"/>
    <w:rsid w:val="00757846"/>
    <w:rsid w:val="00774650"/>
    <w:rsid w:val="008D4A64"/>
    <w:rsid w:val="00A1357F"/>
    <w:rsid w:val="00B07094"/>
    <w:rsid w:val="00B1349B"/>
    <w:rsid w:val="00B349FA"/>
    <w:rsid w:val="00E07974"/>
    <w:rsid w:val="00E62CDC"/>
    <w:rsid w:val="00E943DC"/>
    <w:rsid w:val="00FE1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1121B"/>
  <w15:docId w15:val="{7158067A-EB9C-45CF-97E3-5B0999F89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kapitzlist">
    <w:name w:val="List Paragraph"/>
    <w:basedOn w:val="Normalny"/>
    <w:uiPriority w:val="34"/>
    <w:qFormat/>
    <w:rsid w:val="00A135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07974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7974"/>
  </w:style>
  <w:style w:type="paragraph" w:styleId="Stopka">
    <w:name w:val="footer"/>
    <w:basedOn w:val="Normalny"/>
    <w:link w:val="StopkaZnak"/>
    <w:uiPriority w:val="99"/>
    <w:unhideWhenUsed/>
    <w:rsid w:val="00E07974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79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YYMi7lUmM1n9qXmvivG7TSnn2RQ==">CgMxLjAyCGguZ2pkZ3hzOABqJwoUc3VnZ2VzdC5qY2I1enYzcXNlenISD0p1c3R5bmEgS2xlc3pjenIhMWNBR2JKOUVxTFlyeFA2NVloY1VwQmo5MmRlTEdtYW83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1260</Words>
  <Characters>7561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Adamska</dc:creator>
  <cp:lastModifiedBy>Monika Adamska</cp:lastModifiedBy>
  <cp:revision>16</cp:revision>
  <cp:lastPrinted>2024-01-23T19:48:00Z</cp:lastPrinted>
  <dcterms:created xsi:type="dcterms:W3CDTF">2024-01-19T18:10:00Z</dcterms:created>
  <dcterms:modified xsi:type="dcterms:W3CDTF">2024-01-26T20:34:00Z</dcterms:modified>
</cp:coreProperties>
</file>